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A97A99" w:rsidP="00763574">
      <w:pPr>
        <w:spacing w:after="0"/>
        <w:ind w:firstLine="709"/>
        <w:jc w:val="center"/>
      </w:pPr>
      <w:r>
        <w:t xml:space="preserve">Анализ контекстных данных в ОО № </w:t>
      </w:r>
      <w:r w:rsidR="00B63BBF">
        <w:t>5</w:t>
      </w:r>
    </w:p>
    <w:p w:rsidR="00A97A99" w:rsidRDefault="00A97A99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285"/>
      </w:tblGrid>
      <w:tr w:rsidR="00763574" w:rsidTr="00763574">
        <w:tc>
          <w:tcPr>
            <w:tcW w:w="6204" w:type="dxa"/>
          </w:tcPr>
          <w:p w:rsidR="00763574" w:rsidRDefault="00763574" w:rsidP="00763574">
            <w:pPr>
              <w:jc w:val="center"/>
            </w:pPr>
            <w:r>
              <w:t>Контекстные данные</w:t>
            </w:r>
          </w:p>
        </w:tc>
        <w:tc>
          <w:tcPr>
            <w:tcW w:w="3285" w:type="dxa"/>
          </w:tcPr>
          <w:p w:rsidR="00763574" w:rsidRDefault="00763574" w:rsidP="00763574">
            <w:pPr>
              <w:jc w:val="center"/>
            </w:pPr>
          </w:p>
        </w:tc>
      </w:tr>
      <w:tr w:rsidR="00763574" w:rsidTr="00763574">
        <w:tc>
          <w:tcPr>
            <w:tcW w:w="6204" w:type="dxa"/>
          </w:tcPr>
          <w:p w:rsidR="00763574" w:rsidRDefault="00763574" w:rsidP="006C0B77">
            <w:pPr>
              <w:jc w:val="both"/>
            </w:pPr>
            <w:r>
              <w:t>Размер населённого пункта, в котором расположена школа (чел.)</w:t>
            </w:r>
          </w:p>
        </w:tc>
        <w:tc>
          <w:tcPr>
            <w:tcW w:w="3285" w:type="dxa"/>
          </w:tcPr>
          <w:p w:rsidR="00763574" w:rsidRDefault="00763574" w:rsidP="006C0B77">
            <w:pPr>
              <w:jc w:val="both"/>
            </w:pPr>
          </w:p>
        </w:tc>
      </w:tr>
      <w:tr w:rsidR="00763574" w:rsidTr="00763574">
        <w:tc>
          <w:tcPr>
            <w:tcW w:w="6204" w:type="dxa"/>
          </w:tcPr>
          <w:p w:rsidR="00763574" w:rsidRDefault="00763574" w:rsidP="006C0B77">
            <w:pPr>
              <w:jc w:val="both"/>
            </w:pPr>
            <w:r>
              <w:t>Транспортная доступность: удаленность от районного центра</w:t>
            </w:r>
            <w:r w:rsidR="00273222">
              <w:t>:</w:t>
            </w:r>
          </w:p>
          <w:p w:rsidR="00273222" w:rsidRDefault="00273222" w:rsidP="006C0B77">
            <w:pPr>
              <w:jc w:val="both"/>
            </w:pPr>
            <w:r>
              <w:t>- наличие регулярного транспортного сообщения между населенным пунктом и ближайшими населенными пунктами;</w:t>
            </w:r>
          </w:p>
          <w:p w:rsidR="00273222" w:rsidRDefault="00273222" w:rsidP="00273222">
            <w:pPr>
              <w:jc w:val="both"/>
            </w:pPr>
            <w:r>
              <w:t>- наличие регулярного транспортного сообщения между населенным пунктом и районным центром;</w:t>
            </w:r>
          </w:p>
          <w:p w:rsidR="00273222" w:rsidRDefault="00273222" w:rsidP="00273222">
            <w:pPr>
              <w:jc w:val="both"/>
            </w:pPr>
            <w:r>
              <w:t xml:space="preserve">- наличие регулярного сообщения между населенным пунктом и ближайшим крупным городом (Краснодар, </w:t>
            </w:r>
            <w:proofErr w:type="spellStart"/>
            <w:r>
              <w:t>Ростов</w:t>
            </w:r>
            <w:proofErr w:type="spellEnd"/>
            <w:r>
              <w:t>- на-Дону)</w:t>
            </w:r>
          </w:p>
          <w:p w:rsidR="00273222" w:rsidRDefault="00273222" w:rsidP="006C0B77">
            <w:pPr>
              <w:jc w:val="both"/>
            </w:pPr>
            <w:r>
              <w:t>- время, затрачиваемое на дорогу туда и обратно</w:t>
            </w:r>
          </w:p>
          <w:p w:rsidR="00273222" w:rsidRDefault="00273222" w:rsidP="006C0B77">
            <w:pPr>
              <w:jc w:val="both"/>
            </w:pPr>
            <w:r>
              <w:t xml:space="preserve">- близость к ближайшему крупному городу (Краснодар, </w:t>
            </w:r>
            <w:proofErr w:type="spellStart"/>
            <w:r>
              <w:t>Ростов</w:t>
            </w:r>
            <w:proofErr w:type="spellEnd"/>
            <w:r>
              <w:t>- на-Дону)</w:t>
            </w:r>
          </w:p>
        </w:tc>
        <w:tc>
          <w:tcPr>
            <w:tcW w:w="3285" w:type="dxa"/>
          </w:tcPr>
          <w:p w:rsidR="00763574" w:rsidRDefault="00763574" w:rsidP="006C0B77">
            <w:pPr>
              <w:jc w:val="both"/>
            </w:pPr>
          </w:p>
          <w:p w:rsidR="00B63BBF" w:rsidRDefault="00B63BBF" w:rsidP="00B63BBF"/>
          <w:p w:rsidR="00B63BBF" w:rsidRDefault="00B63BBF" w:rsidP="00B63BBF">
            <w:pPr>
              <w:jc w:val="center"/>
            </w:pPr>
          </w:p>
          <w:p w:rsidR="00B63BBF" w:rsidRDefault="00B63BBF" w:rsidP="00B63BBF">
            <w:pPr>
              <w:ind w:firstLine="708"/>
              <w:jc w:val="center"/>
            </w:pPr>
            <w:r>
              <w:t>+</w:t>
            </w:r>
          </w:p>
          <w:p w:rsidR="00B63BBF" w:rsidRDefault="00B63BBF" w:rsidP="00B63BBF">
            <w:pPr>
              <w:jc w:val="center"/>
            </w:pPr>
          </w:p>
          <w:p w:rsidR="00B63BBF" w:rsidRDefault="00B63BBF" w:rsidP="00B63BBF">
            <w:pPr>
              <w:jc w:val="center"/>
            </w:pPr>
            <w:r>
              <w:t>+</w:t>
            </w:r>
          </w:p>
          <w:p w:rsidR="00B63BBF" w:rsidRDefault="00B63BBF" w:rsidP="00B63BBF">
            <w:pPr>
              <w:jc w:val="center"/>
            </w:pPr>
          </w:p>
          <w:p w:rsidR="00B63BBF" w:rsidRDefault="00B63BBF" w:rsidP="00B63BBF"/>
          <w:p w:rsidR="00B63BBF" w:rsidRDefault="00B63BBF" w:rsidP="00B63BBF"/>
          <w:p w:rsidR="00B63BBF" w:rsidRDefault="00B63BBF" w:rsidP="00B63BBF">
            <w:pPr>
              <w:jc w:val="center"/>
            </w:pPr>
            <w:r>
              <w:t>+</w:t>
            </w:r>
          </w:p>
          <w:p w:rsidR="00B63BBF" w:rsidRDefault="00B63BBF" w:rsidP="00B63BBF"/>
          <w:p w:rsidR="00B63BBF" w:rsidRDefault="00B63BBF" w:rsidP="00B63BBF">
            <w:pPr>
              <w:jc w:val="center"/>
            </w:pPr>
            <w:r>
              <w:t>5-6 часов</w:t>
            </w:r>
          </w:p>
          <w:p w:rsidR="00B63BBF" w:rsidRPr="00B63BBF" w:rsidRDefault="00B63BBF" w:rsidP="00B63BBF">
            <w:pPr>
              <w:jc w:val="center"/>
            </w:pPr>
            <w:r>
              <w:t>230 км, 120 км</w:t>
            </w:r>
          </w:p>
        </w:tc>
      </w:tr>
      <w:tr w:rsidR="00763574" w:rsidTr="00763574">
        <w:tc>
          <w:tcPr>
            <w:tcW w:w="6204" w:type="dxa"/>
          </w:tcPr>
          <w:p w:rsidR="00763574" w:rsidRDefault="00763574" w:rsidP="006C0B77">
            <w:pPr>
              <w:jc w:val="both"/>
            </w:pPr>
            <w:r>
              <w:t>Наличие учреждений для дополнительных занятий обучающихся (дом культуры, библиотека, стадион, учреждение дополнительного образования)</w:t>
            </w:r>
          </w:p>
        </w:tc>
        <w:tc>
          <w:tcPr>
            <w:tcW w:w="3285" w:type="dxa"/>
          </w:tcPr>
          <w:p w:rsidR="00763574" w:rsidRDefault="00B63BBF" w:rsidP="006C0B77">
            <w:pPr>
              <w:jc w:val="both"/>
            </w:pPr>
            <w:r>
              <w:t>Дом культуры, библиотека, стадион, учреждение дополнительного образования работает на базе школы</w:t>
            </w:r>
          </w:p>
        </w:tc>
      </w:tr>
      <w:tr w:rsidR="00763574" w:rsidTr="00763574">
        <w:tc>
          <w:tcPr>
            <w:tcW w:w="6204" w:type="dxa"/>
          </w:tcPr>
          <w:p w:rsidR="00763574" w:rsidRDefault="00763574" w:rsidP="006C0B77">
            <w:pPr>
              <w:jc w:val="both"/>
            </w:pPr>
            <w:r>
              <w:t>Дефицит педагогических кадров</w:t>
            </w:r>
            <w:r w:rsidR="00273222">
              <w:t>:</w:t>
            </w:r>
          </w:p>
          <w:p w:rsidR="00273222" w:rsidRDefault="00273222" w:rsidP="006C0B77">
            <w:pPr>
              <w:jc w:val="both"/>
            </w:pPr>
            <w:r>
              <w:t xml:space="preserve">- доля учителей с высшей </w:t>
            </w:r>
            <w:r w:rsidR="00F066CB">
              <w:t xml:space="preserve">квалификационной </w:t>
            </w:r>
            <w:r>
              <w:t>категорией;</w:t>
            </w:r>
          </w:p>
          <w:p w:rsidR="00273222" w:rsidRDefault="00273222" w:rsidP="006C0B77">
            <w:pPr>
              <w:jc w:val="both"/>
            </w:pPr>
            <w:r>
              <w:t>- доля учителей с первой квалификационной категорией</w:t>
            </w:r>
            <w:r w:rsidR="00F066CB">
              <w:t>;</w:t>
            </w:r>
          </w:p>
          <w:p w:rsidR="00F066CB" w:rsidRDefault="00F066CB" w:rsidP="006C0B77">
            <w:pPr>
              <w:jc w:val="both"/>
            </w:pPr>
            <w:r>
              <w:t>- доля учителей, не имеющих квалификационную категорию;</w:t>
            </w:r>
          </w:p>
          <w:p w:rsidR="00F066CB" w:rsidRDefault="00F066CB" w:rsidP="006C0B77">
            <w:pPr>
              <w:jc w:val="both"/>
            </w:pPr>
            <w:r>
              <w:t>- доля учителей с пенсионного возраста</w:t>
            </w:r>
          </w:p>
          <w:p w:rsidR="00F066CB" w:rsidRDefault="00F066CB" w:rsidP="006C0B77">
            <w:pPr>
              <w:jc w:val="both"/>
            </w:pPr>
            <w:r>
              <w:t>- доля учителей предпенсионного возраста;</w:t>
            </w:r>
          </w:p>
          <w:p w:rsidR="00F066CB" w:rsidRDefault="00F066CB" w:rsidP="006C0B77">
            <w:pPr>
              <w:jc w:val="both"/>
            </w:pPr>
            <w:r>
              <w:t>- доля учителей, имеющих стаж работы менее 1 года;</w:t>
            </w:r>
          </w:p>
          <w:p w:rsidR="00F066CB" w:rsidRDefault="00F066CB" w:rsidP="006C0B77">
            <w:pPr>
              <w:jc w:val="both"/>
            </w:pPr>
            <w:r>
              <w:t>- доля учителей, имеющих стаж работы менее 3-х лет;</w:t>
            </w:r>
          </w:p>
          <w:p w:rsidR="00F066CB" w:rsidRDefault="00F066CB" w:rsidP="006C0B77">
            <w:pPr>
              <w:jc w:val="both"/>
            </w:pPr>
            <w:r>
              <w:t>- доля учителей, способных работать с обучающимися с ОВЗ;</w:t>
            </w:r>
          </w:p>
          <w:p w:rsidR="00F066CB" w:rsidRDefault="00F066CB" w:rsidP="006C0B77">
            <w:pPr>
              <w:jc w:val="both"/>
            </w:pPr>
            <w:r>
              <w:t>- доля учителей, которым не хватает компетенций по организации образовательного процесса;</w:t>
            </w:r>
          </w:p>
          <w:p w:rsidR="00F066CB" w:rsidRDefault="00F066CB" w:rsidP="006C0B77">
            <w:pPr>
              <w:jc w:val="both"/>
            </w:pPr>
            <w:r>
              <w:t xml:space="preserve">- </w:t>
            </w:r>
            <w:r w:rsidR="001630F6">
              <w:t>доля учителей, совмещающих преподавание несколько предметов</w:t>
            </w:r>
          </w:p>
        </w:tc>
        <w:tc>
          <w:tcPr>
            <w:tcW w:w="3285" w:type="dxa"/>
          </w:tcPr>
          <w:p w:rsidR="00763574" w:rsidRDefault="00763574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14,3%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28,5%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57,2%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4,7%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9,5%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0%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83%</w:t>
            </w: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</w:p>
          <w:p w:rsidR="00B63BBF" w:rsidRDefault="00B63BBF" w:rsidP="006C0B77">
            <w:pPr>
              <w:jc w:val="both"/>
            </w:pPr>
            <w:r>
              <w:t>19%</w:t>
            </w:r>
          </w:p>
          <w:p w:rsidR="0097346B" w:rsidRDefault="0097346B" w:rsidP="0097346B"/>
          <w:p w:rsidR="0097346B" w:rsidRPr="0097346B" w:rsidRDefault="0097346B" w:rsidP="0097346B">
            <w:r>
              <w:t>28,5%</w:t>
            </w:r>
          </w:p>
        </w:tc>
      </w:tr>
      <w:tr w:rsidR="00763574" w:rsidTr="00763574">
        <w:tc>
          <w:tcPr>
            <w:tcW w:w="6204" w:type="dxa"/>
          </w:tcPr>
          <w:p w:rsidR="00763574" w:rsidRDefault="00763574" w:rsidP="006C0B77">
            <w:pPr>
              <w:jc w:val="both"/>
            </w:pPr>
            <w:r>
              <w:lastRenderedPageBreak/>
              <w:t>Дефицит базовой инфраструктуры:</w:t>
            </w:r>
          </w:p>
          <w:p w:rsidR="00763574" w:rsidRDefault="00763574" w:rsidP="006C0B77">
            <w:pPr>
              <w:jc w:val="both"/>
            </w:pPr>
            <w:r>
              <w:t>- стабильный интернет</w:t>
            </w:r>
          </w:p>
          <w:p w:rsidR="00763574" w:rsidRDefault="00763574" w:rsidP="006C0B77">
            <w:pPr>
              <w:jc w:val="both"/>
            </w:pPr>
            <w:r>
              <w:t>- достаточное количество компьютерной техники</w:t>
            </w:r>
          </w:p>
        </w:tc>
        <w:tc>
          <w:tcPr>
            <w:tcW w:w="3285" w:type="dxa"/>
          </w:tcPr>
          <w:p w:rsidR="00B63BBF" w:rsidRDefault="00B63BBF" w:rsidP="006C0B77">
            <w:pPr>
              <w:jc w:val="both"/>
            </w:pPr>
          </w:p>
          <w:p w:rsidR="00282A37" w:rsidRDefault="00B84E9E" w:rsidP="006C0B77">
            <w:pPr>
              <w:jc w:val="both"/>
            </w:pPr>
            <w:r>
              <w:t>+</w:t>
            </w:r>
            <w:bookmarkStart w:id="0" w:name="_GoBack"/>
            <w:bookmarkEnd w:id="0"/>
          </w:p>
          <w:p w:rsidR="00282A37" w:rsidRDefault="00282A37" w:rsidP="006C0B77">
            <w:pPr>
              <w:jc w:val="both"/>
            </w:pPr>
            <w:r>
              <w:t>нет</w:t>
            </w:r>
          </w:p>
        </w:tc>
      </w:tr>
    </w:tbl>
    <w:p w:rsidR="00A97A99" w:rsidRDefault="00A97A99" w:rsidP="006C0B77">
      <w:pPr>
        <w:spacing w:after="0"/>
        <w:ind w:firstLine="709"/>
        <w:jc w:val="both"/>
      </w:pPr>
    </w:p>
    <w:p w:rsidR="001630F6" w:rsidRDefault="001630F6" w:rsidP="006C0B77">
      <w:pPr>
        <w:spacing w:after="0"/>
        <w:ind w:firstLine="709"/>
        <w:jc w:val="both"/>
      </w:pPr>
      <w:r>
        <w:t>Индекс кадрового потенциала: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77"/>
      </w:tblGrid>
      <w:tr w:rsidR="001630F6" w:rsidTr="001630F6">
        <w:tc>
          <w:tcPr>
            <w:tcW w:w="8330" w:type="dxa"/>
          </w:tcPr>
          <w:p w:rsidR="001630F6" w:rsidRPr="001630F6" w:rsidRDefault="001630F6" w:rsidP="001630F6">
            <w:pPr>
              <w:jc w:val="center"/>
              <w:rPr>
                <w:b/>
                <w:bCs/>
              </w:rPr>
            </w:pPr>
            <w:r w:rsidRPr="001630F6">
              <w:rPr>
                <w:b/>
                <w:bCs/>
              </w:rPr>
              <w:t>Позиция</w:t>
            </w:r>
          </w:p>
        </w:tc>
        <w:tc>
          <w:tcPr>
            <w:tcW w:w="1277" w:type="dxa"/>
          </w:tcPr>
          <w:p w:rsidR="001630F6" w:rsidRPr="001630F6" w:rsidRDefault="001630F6" w:rsidP="001630F6">
            <w:pPr>
              <w:jc w:val="center"/>
              <w:rPr>
                <w:b/>
                <w:bCs/>
              </w:rPr>
            </w:pPr>
            <w:r w:rsidRPr="001630F6">
              <w:rPr>
                <w:b/>
                <w:bCs/>
              </w:rPr>
              <w:t>Балл</w:t>
            </w:r>
            <w:r w:rsidR="00B9709E">
              <w:rPr>
                <w:b/>
                <w:bCs/>
              </w:rPr>
              <w:t>*</w:t>
            </w:r>
          </w:p>
        </w:tc>
      </w:tr>
      <w:tr w:rsidR="001630F6" w:rsidTr="001630F6">
        <w:tc>
          <w:tcPr>
            <w:tcW w:w="8330" w:type="dxa"/>
          </w:tcPr>
          <w:p w:rsidR="001630F6" w:rsidRDefault="001630F6" w:rsidP="006C0B77">
            <w:pPr>
              <w:jc w:val="both"/>
            </w:pPr>
            <w:r>
              <w:t>В школе не хватает учителей по отдельным предметам</w:t>
            </w:r>
          </w:p>
        </w:tc>
        <w:tc>
          <w:tcPr>
            <w:tcW w:w="1277" w:type="dxa"/>
          </w:tcPr>
          <w:p w:rsidR="001630F6" w:rsidRDefault="00276471" w:rsidP="00276471">
            <w:pPr>
              <w:jc w:val="center"/>
            </w:pPr>
            <w:r>
              <w:t>-1</w:t>
            </w:r>
          </w:p>
        </w:tc>
      </w:tr>
      <w:tr w:rsidR="001630F6" w:rsidTr="001630F6">
        <w:tc>
          <w:tcPr>
            <w:tcW w:w="8330" w:type="dxa"/>
          </w:tcPr>
          <w:p w:rsidR="001630F6" w:rsidRDefault="001630F6" w:rsidP="006C0B77">
            <w:pPr>
              <w:jc w:val="both"/>
            </w:pPr>
            <w:r>
              <w:t>В школе есть дефицит высококвалифицированных учителей</w:t>
            </w:r>
          </w:p>
        </w:tc>
        <w:tc>
          <w:tcPr>
            <w:tcW w:w="1277" w:type="dxa"/>
          </w:tcPr>
          <w:p w:rsidR="001630F6" w:rsidRDefault="00282A37" w:rsidP="00276471">
            <w:pPr>
              <w:jc w:val="center"/>
            </w:pPr>
            <w:r>
              <w:t>+1</w:t>
            </w:r>
          </w:p>
        </w:tc>
      </w:tr>
      <w:tr w:rsidR="001630F6" w:rsidTr="001630F6">
        <w:tc>
          <w:tcPr>
            <w:tcW w:w="8330" w:type="dxa"/>
          </w:tcPr>
          <w:p w:rsidR="001630F6" w:rsidRDefault="001630F6" w:rsidP="006C0B77">
            <w:pPr>
              <w:jc w:val="both"/>
            </w:pPr>
            <w:r>
              <w:t>Большинство учителей уверенно используют в работе цифровые и компьюте</w:t>
            </w:r>
            <w:r w:rsidR="00DD5AC2">
              <w:t>р</w:t>
            </w:r>
            <w:r>
              <w:t xml:space="preserve">ные </w:t>
            </w:r>
            <w:r w:rsidR="00DD5AC2">
              <w:t>ресурсы</w:t>
            </w:r>
          </w:p>
        </w:tc>
        <w:tc>
          <w:tcPr>
            <w:tcW w:w="1277" w:type="dxa"/>
          </w:tcPr>
          <w:p w:rsidR="001630F6" w:rsidRDefault="00276471" w:rsidP="00276471">
            <w:pPr>
              <w:jc w:val="center"/>
            </w:pPr>
            <w:r>
              <w:t>+1</w:t>
            </w:r>
          </w:p>
        </w:tc>
      </w:tr>
      <w:tr w:rsidR="001630F6" w:rsidTr="001630F6">
        <w:tc>
          <w:tcPr>
            <w:tcW w:w="8330" w:type="dxa"/>
          </w:tcPr>
          <w:p w:rsidR="001630F6" w:rsidRDefault="00DD5AC2" w:rsidP="006C0B77">
            <w:pPr>
              <w:jc w:val="both"/>
            </w:pPr>
            <w:r>
              <w:t>В школе много пожилых учителей, учителей пенсионного возраста</w:t>
            </w:r>
          </w:p>
        </w:tc>
        <w:tc>
          <w:tcPr>
            <w:tcW w:w="1277" w:type="dxa"/>
          </w:tcPr>
          <w:p w:rsidR="001630F6" w:rsidRDefault="00282A37" w:rsidP="00276471">
            <w:pPr>
              <w:jc w:val="center"/>
            </w:pPr>
            <w:r>
              <w:t>+1</w:t>
            </w:r>
          </w:p>
        </w:tc>
      </w:tr>
      <w:tr w:rsidR="001630F6" w:rsidTr="001630F6">
        <w:tc>
          <w:tcPr>
            <w:tcW w:w="8330" w:type="dxa"/>
          </w:tcPr>
          <w:p w:rsidR="001630F6" w:rsidRDefault="00DD5AC2" w:rsidP="006C0B77">
            <w:pPr>
              <w:jc w:val="both"/>
            </w:pPr>
            <w:r>
              <w:t>Школе не хватает учителей, способных работать с детьми с ОВЗ</w:t>
            </w:r>
          </w:p>
        </w:tc>
        <w:tc>
          <w:tcPr>
            <w:tcW w:w="1277" w:type="dxa"/>
          </w:tcPr>
          <w:p w:rsidR="001630F6" w:rsidRDefault="00282A37" w:rsidP="00276471">
            <w:pPr>
              <w:jc w:val="center"/>
            </w:pPr>
            <w:r>
              <w:t>+1</w:t>
            </w:r>
          </w:p>
        </w:tc>
      </w:tr>
      <w:tr w:rsidR="00DD5AC2" w:rsidTr="001630F6">
        <w:tc>
          <w:tcPr>
            <w:tcW w:w="8330" w:type="dxa"/>
          </w:tcPr>
          <w:p w:rsidR="00DD5AC2" w:rsidRDefault="00DD5AC2" w:rsidP="006C0B77">
            <w:pPr>
              <w:jc w:val="both"/>
            </w:pPr>
            <w:r>
              <w:t>Многие учителя прошли КПК, способствующие их профессиональному развитию, а не для «галочки»</w:t>
            </w:r>
          </w:p>
        </w:tc>
        <w:tc>
          <w:tcPr>
            <w:tcW w:w="1277" w:type="dxa"/>
          </w:tcPr>
          <w:p w:rsidR="00DD5AC2" w:rsidRDefault="00282A37" w:rsidP="00276471">
            <w:pPr>
              <w:jc w:val="center"/>
            </w:pPr>
            <w:r>
              <w:t>+1</w:t>
            </w:r>
          </w:p>
        </w:tc>
      </w:tr>
      <w:tr w:rsidR="00DD5AC2" w:rsidTr="001630F6">
        <w:tc>
          <w:tcPr>
            <w:tcW w:w="8330" w:type="dxa"/>
          </w:tcPr>
          <w:p w:rsidR="00DD5AC2" w:rsidRDefault="00DD5AC2" w:rsidP="006C0B77">
            <w:pPr>
              <w:jc w:val="both"/>
            </w:pPr>
            <w:r>
              <w:t>Многим учителям не хватает методических компетенций по организации учебного процесса</w:t>
            </w:r>
          </w:p>
        </w:tc>
        <w:tc>
          <w:tcPr>
            <w:tcW w:w="1277" w:type="dxa"/>
          </w:tcPr>
          <w:p w:rsidR="00DD5AC2" w:rsidRDefault="00282A37" w:rsidP="00276471">
            <w:pPr>
              <w:jc w:val="center"/>
            </w:pPr>
            <w:r>
              <w:t>0</w:t>
            </w:r>
          </w:p>
        </w:tc>
      </w:tr>
      <w:tr w:rsidR="00DD5AC2" w:rsidTr="001630F6">
        <w:tc>
          <w:tcPr>
            <w:tcW w:w="8330" w:type="dxa"/>
          </w:tcPr>
          <w:p w:rsidR="00DD5AC2" w:rsidRDefault="00DD5AC2" w:rsidP="006C0B77">
            <w:pPr>
              <w:jc w:val="both"/>
            </w:pPr>
            <w:r>
              <w:t>В школе организована система наставничества (менторства) для молодых или новых учителей</w:t>
            </w:r>
          </w:p>
        </w:tc>
        <w:tc>
          <w:tcPr>
            <w:tcW w:w="1277" w:type="dxa"/>
          </w:tcPr>
          <w:p w:rsidR="00DD5AC2" w:rsidRDefault="00B63BBF" w:rsidP="00276471">
            <w:pPr>
              <w:jc w:val="center"/>
            </w:pPr>
            <w:r>
              <w:t>+1</w:t>
            </w:r>
          </w:p>
        </w:tc>
      </w:tr>
    </w:tbl>
    <w:p w:rsidR="001630F6" w:rsidRDefault="001630F6" w:rsidP="006C0B77">
      <w:pPr>
        <w:spacing w:after="0"/>
        <w:ind w:firstLine="709"/>
        <w:jc w:val="both"/>
      </w:pPr>
    </w:p>
    <w:p w:rsidR="00DD5AC2" w:rsidRDefault="00B9709E" w:rsidP="006C0B77">
      <w:pPr>
        <w:spacing w:after="0"/>
        <w:ind w:firstLine="709"/>
        <w:jc w:val="both"/>
      </w:pPr>
      <w:r>
        <w:t>*</w:t>
      </w:r>
      <w:r w:rsidR="00276471">
        <w:t>-</w:t>
      </w:r>
      <w:r w:rsidR="00DD5AC2">
        <w:t>1 балл, если позиция соответствует реальной ситуации;</w:t>
      </w:r>
    </w:p>
    <w:p w:rsidR="00DD5AC2" w:rsidRDefault="00276471" w:rsidP="006C0B77">
      <w:pPr>
        <w:spacing w:after="0"/>
        <w:ind w:firstLine="709"/>
        <w:jc w:val="both"/>
      </w:pPr>
      <w:r>
        <w:t>+</w:t>
      </w:r>
      <w:r w:rsidR="00DD5AC2">
        <w:t>1, если позиция не соответствует реальной ситуации</w:t>
      </w:r>
    </w:p>
    <w:p w:rsidR="00276471" w:rsidRDefault="00276471" w:rsidP="00B9709E">
      <w:pPr>
        <w:spacing w:after="0"/>
        <w:jc w:val="both"/>
      </w:pPr>
    </w:p>
    <w:p w:rsidR="00276471" w:rsidRDefault="00276471" w:rsidP="006C0B77">
      <w:pPr>
        <w:spacing w:after="0"/>
        <w:ind w:firstLine="709"/>
        <w:jc w:val="both"/>
      </w:pPr>
      <w:r>
        <w:t>Характеристика Интернета: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1418"/>
      </w:tblGrid>
      <w:tr w:rsidR="00276471" w:rsidTr="00276471">
        <w:tc>
          <w:tcPr>
            <w:tcW w:w="8188" w:type="dxa"/>
          </w:tcPr>
          <w:p w:rsidR="00276471" w:rsidRDefault="00276471" w:rsidP="00276471">
            <w:pPr>
              <w:jc w:val="center"/>
            </w:pPr>
            <w:r>
              <w:t>Показатель</w:t>
            </w:r>
          </w:p>
        </w:tc>
        <w:tc>
          <w:tcPr>
            <w:tcW w:w="1418" w:type="dxa"/>
          </w:tcPr>
          <w:p w:rsidR="00276471" w:rsidRDefault="00276471" w:rsidP="00276471">
            <w:pPr>
              <w:jc w:val="center"/>
            </w:pPr>
            <w:r>
              <w:t>Да/нет</w:t>
            </w:r>
          </w:p>
        </w:tc>
      </w:tr>
      <w:tr w:rsidR="00276471" w:rsidTr="00276471">
        <w:tc>
          <w:tcPr>
            <w:tcW w:w="8188" w:type="dxa"/>
          </w:tcPr>
          <w:p w:rsidR="00276471" w:rsidRDefault="00276471" w:rsidP="006C0B77">
            <w:pPr>
              <w:jc w:val="both"/>
            </w:pPr>
            <w:r>
              <w:t>Качество Интернет -соединения не позволяет учителям на уроках показывать видеоматериалы напрямую с сайтов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да</w:t>
            </w:r>
          </w:p>
        </w:tc>
      </w:tr>
      <w:tr w:rsidR="00276471" w:rsidTr="00276471">
        <w:tc>
          <w:tcPr>
            <w:tcW w:w="8188" w:type="dxa"/>
          </w:tcPr>
          <w:p w:rsidR="00276471" w:rsidRDefault="00276471" w:rsidP="006C0B77">
            <w:pPr>
              <w:jc w:val="both"/>
            </w:pPr>
            <w:r>
              <w:t>Только учителя и школьные компьютеры могут подключаться к школьному Интернету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да</w:t>
            </w:r>
          </w:p>
        </w:tc>
      </w:tr>
      <w:tr w:rsidR="00276471" w:rsidTr="00276471">
        <w:tc>
          <w:tcPr>
            <w:tcW w:w="8188" w:type="dxa"/>
          </w:tcPr>
          <w:p w:rsidR="00276471" w:rsidRDefault="00276471" w:rsidP="006C0B77">
            <w:pPr>
              <w:jc w:val="both"/>
            </w:pPr>
            <w:r>
              <w:t>В школе проведен скоростной Интернет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да</w:t>
            </w:r>
          </w:p>
        </w:tc>
      </w:tr>
      <w:tr w:rsidR="00276471" w:rsidTr="00276471">
        <w:tc>
          <w:tcPr>
            <w:tcW w:w="8188" w:type="dxa"/>
          </w:tcPr>
          <w:p w:rsidR="00276471" w:rsidRPr="00922A57" w:rsidRDefault="00276471" w:rsidP="006C0B77">
            <w:pPr>
              <w:jc w:val="both"/>
            </w:pPr>
            <w:r>
              <w:t xml:space="preserve">В школе есть беспроводная сеть </w:t>
            </w:r>
            <w:r>
              <w:rPr>
                <w:lang w:val="en-US"/>
              </w:rPr>
              <w:t>Wi</w:t>
            </w:r>
            <w:r w:rsidRPr="00276471">
              <w:t>-</w:t>
            </w:r>
            <w:r>
              <w:rPr>
                <w:lang w:val="en-US"/>
              </w:rPr>
              <w:t>F</w:t>
            </w:r>
            <w:r w:rsidR="00922A57">
              <w:rPr>
                <w:lang w:val="en-US"/>
              </w:rPr>
              <w:t>i</w:t>
            </w:r>
            <w:r w:rsidR="00922A57">
              <w:t xml:space="preserve"> с доступом в Интернет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Да (закрытая точка)</w:t>
            </w:r>
          </w:p>
        </w:tc>
      </w:tr>
      <w:tr w:rsidR="00276471" w:rsidTr="00276471">
        <w:tc>
          <w:tcPr>
            <w:tcW w:w="8188" w:type="dxa"/>
          </w:tcPr>
          <w:p w:rsidR="00276471" w:rsidRDefault="00922A57" w:rsidP="006C0B77">
            <w:pPr>
              <w:jc w:val="both"/>
            </w:pPr>
            <w:r>
              <w:t>Интернет -подключение есть в каждом кабинете школы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нет</w:t>
            </w:r>
          </w:p>
        </w:tc>
      </w:tr>
      <w:tr w:rsidR="00276471" w:rsidTr="00276471">
        <w:tc>
          <w:tcPr>
            <w:tcW w:w="8188" w:type="dxa"/>
          </w:tcPr>
          <w:p w:rsidR="00276471" w:rsidRPr="00922A57" w:rsidRDefault="00922A57" w:rsidP="006C0B77">
            <w:pPr>
              <w:jc w:val="both"/>
            </w:pPr>
            <w:r>
              <w:t xml:space="preserve">Качество беспроводной сети </w:t>
            </w:r>
            <w:r>
              <w:rPr>
                <w:lang w:val="en-US"/>
              </w:rPr>
              <w:t>Wi</w:t>
            </w:r>
            <w:r w:rsidRPr="00276471">
              <w:t>-</w:t>
            </w:r>
            <w:r>
              <w:rPr>
                <w:lang w:val="en-US"/>
              </w:rPr>
              <w:t>Fi</w:t>
            </w:r>
            <w:r>
              <w:t xml:space="preserve"> обеспечивает достаточно стабильное подключение к Интернету во всех учебных кабинетах и помещениях школы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нет</w:t>
            </w:r>
          </w:p>
        </w:tc>
      </w:tr>
      <w:tr w:rsidR="00276471" w:rsidTr="00276471">
        <w:tc>
          <w:tcPr>
            <w:tcW w:w="8188" w:type="dxa"/>
          </w:tcPr>
          <w:p w:rsidR="00276471" w:rsidRDefault="00922A57" w:rsidP="006C0B77">
            <w:pPr>
              <w:jc w:val="both"/>
            </w:pPr>
            <w:r>
              <w:t xml:space="preserve">Ученики могут подключаться к школьной сети </w:t>
            </w:r>
            <w:r>
              <w:rPr>
                <w:lang w:val="en-US"/>
              </w:rPr>
              <w:t>Wi</w:t>
            </w:r>
            <w:r w:rsidRPr="00276471">
              <w:t>-</w:t>
            </w:r>
            <w:r>
              <w:rPr>
                <w:lang w:val="en-US"/>
              </w:rPr>
              <w:t>Fi</w:t>
            </w:r>
          </w:p>
        </w:tc>
        <w:tc>
          <w:tcPr>
            <w:tcW w:w="1418" w:type="dxa"/>
          </w:tcPr>
          <w:p w:rsidR="00276471" w:rsidRDefault="00282A37" w:rsidP="006C0B77">
            <w:pPr>
              <w:jc w:val="both"/>
            </w:pPr>
            <w:r>
              <w:t>нет</w:t>
            </w:r>
          </w:p>
        </w:tc>
      </w:tr>
    </w:tbl>
    <w:p w:rsidR="00276471" w:rsidRDefault="00276471" w:rsidP="006C0B77">
      <w:pPr>
        <w:spacing w:after="0"/>
        <w:ind w:firstLine="709"/>
        <w:jc w:val="both"/>
      </w:pPr>
    </w:p>
    <w:p w:rsidR="00922A57" w:rsidRDefault="00922A57" w:rsidP="006C0B77">
      <w:pPr>
        <w:spacing w:after="0"/>
        <w:ind w:firstLine="709"/>
        <w:jc w:val="both"/>
      </w:pPr>
      <w:r>
        <w:t>Материально-техническое обеспечение: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77"/>
      </w:tblGrid>
      <w:tr w:rsidR="00922A57" w:rsidTr="005D755F">
        <w:tc>
          <w:tcPr>
            <w:tcW w:w="8330" w:type="dxa"/>
          </w:tcPr>
          <w:p w:rsidR="00922A57" w:rsidRPr="001630F6" w:rsidRDefault="00922A57" w:rsidP="005D755F">
            <w:pPr>
              <w:jc w:val="center"/>
              <w:rPr>
                <w:b/>
                <w:bCs/>
              </w:rPr>
            </w:pPr>
            <w:r w:rsidRPr="001630F6">
              <w:rPr>
                <w:b/>
                <w:bCs/>
              </w:rPr>
              <w:t>Позиция</w:t>
            </w:r>
          </w:p>
        </w:tc>
        <w:tc>
          <w:tcPr>
            <w:tcW w:w="1277" w:type="dxa"/>
          </w:tcPr>
          <w:p w:rsidR="00922A57" w:rsidRPr="001630F6" w:rsidRDefault="00922A57" w:rsidP="005D755F">
            <w:pPr>
              <w:jc w:val="center"/>
              <w:rPr>
                <w:b/>
                <w:bCs/>
              </w:rPr>
            </w:pPr>
            <w:r w:rsidRPr="001630F6">
              <w:rPr>
                <w:b/>
                <w:bCs/>
              </w:rPr>
              <w:t>Балл</w:t>
            </w:r>
            <w:r w:rsidR="00B9709E">
              <w:rPr>
                <w:b/>
                <w:bCs/>
              </w:rPr>
              <w:t>*</w:t>
            </w:r>
          </w:p>
        </w:tc>
      </w:tr>
      <w:tr w:rsidR="00922A57" w:rsidTr="005D755F">
        <w:tc>
          <w:tcPr>
            <w:tcW w:w="8330" w:type="dxa"/>
          </w:tcPr>
          <w:p w:rsidR="00922A57" w:rsidRDefault="00922A57" w:rsidP="005D755F">
            <w:pPr>
              <w:jc w:val="both"/>
            </w:pPr>
            <w:r>
              <w:t>В школе мало хороших быстродействующих компьютеров</w:t>
            </w:r>
          </w:p>
        </w:tc>
        <w:tc>
          <w:tcPr>
            <w:tcW w:w="1277" w:type="dxa"/>
          </w:tcPr>
          <w:p w:rsidR="00922A57" w:rsidRDefault="00922A57" w:rsidP="005D755F">
            <w:pPr>
              <w:jc w:val="center"/>
            </w:pPr>
            <w:r>
              <w:t>-1</w:t>
            </w:r>
          </w:p>
        </w:tc>
      </w:tr>
      <w:tr w:rsidR="00922A57" w:rsidTr="005D755F">
        <w:tc>
          <w:tcPr>
            <w:tcW w:w="8330" w:type="dxa"/>
          </w:tcPr>
          <w:p w:rsidR="00922A57" w:rsidRDefault="00922A57" w:rsidP="005D755F">
            <w:pPr>
              <w:jc w:val="both"/>
            </w:pPr>
            <w:r>
              <w:t>Компьютеры и другая цифровая техника часто используется учениками на уроках в учебных целях (кроме уроков информатики)</w:t>
            </w:r>
          </w:p>
        </w:tc>
        <w:tc>
          <w:tcPr>
            <w:tcW w:w="1277" w:type="dxa"/>
          </w:tcPr>
          <w:p w:rsidR="00922A57" w:rsidRDefault="00922A57" w:rsidP="005D755F">
            <w:pPr>
              <w:jc w:val="center"/>
            </w:pPr>
            <w:r>
              <w:t>-1</w:t>
            </w:r>
          </w:p>
        </w:tc>
      </w:tr>
      <w:tr w:rsidR="00922A57" w:rsidTr="005D755F">
        <w:tc>
          <w:tcPr>
            <w:tcW w:w="8330" w:type="dxa"/>
          </w:tcPr>
          <w:p w:rsidR="00922A57" w:rsidRDefault="00922A57" w:rsidP="005D755F">
            <w:pPr>
              <w:jc w:val="both"/>
            </w:pPr>
            <w:r>
              <w:lastRenderedPageBreak/>
              <w:t>В школьной библиотеке имеется достаточное количество учебной литературы для организации учебного процесса</w:t>
            </w:r>
          </w:p>
        </w:tc>
        <w:tc>
          <w:tcPr>
            <w:tcW w:w="1277" w:type="dxa"/>
          </w:tcPr>
          <w:p w:rsidR="00922A57" w:rsidRDefault="00922A57" w:rsidP="005D755F">
            <w:pPr>
              <w:jc w:val="center"/>
            </w:pPr>
            <w:r>
              <w:t>+1</w:t>
            </w:r>
          </w:p>
        </w:tc>
      </w:tr>
      <w:tr w:rsidR="00922A57" w:rsidTr="005D755F">
        <w:tc>
          <w:tcPr>
            <w:tcW w:w="8330" w:type="dxa"/>
          </w:tcPr>
          <w:p w:rsidR="00922A57" w:rsidRDefault="00B9709E" w:rsidP="005D755F">
            <w:pPr>
              <w:jc w:val="both"/>
            </w:pPr>
            <w:r>
              <w:t>Учебная литература, используемая в образовательном процессе, в массе своей устаревшая, плохого качества</w:t>
            </w:r>
          </w:p>
        </w:tc>
        <w:tc>
          <w:tcPr>
            <w:tcW w:w="1277" w:type="dxa"/>
          </w:tcPr>
          <w:p w:rsidR="00922A57" w:rsidRDefault="00B84E9E" w:rsidP="005D755F">
            <w:pPr>
              <w:jc w:val="center"/>
            </w:pPr>
            <w:r>
              <w:t>+1</w:t>
            </w:r>
          </w:p>
        </w:tc>
      </w:tr>
      <w:tr w:rsidR="00922A57" w:rsidTr="005D755F">
        <w:tc>
          <w:tcPr>
            <w:tcW w:w="8330" w:type="dxa"/>
          </w:tcPr>
          <w:p w:rsidR="00922A57" w:rsidRDefault="00B9709E" w:rsidP="005D755F">
            <w:pPr>
              <w:jc w:val="both"/>
            </w:pPr>
            <w:r>
              <w:t>В учебном процессе активно используются цифровые технологии (компьютеры, планшеты, проекторы и др.)</w:t>
            </w:r>
          </w:p>
        </w:tc>
        <w:tc>
          <w:tcPr>
            <w:tcW w:w="1277" w:type="dxa"/>
          </w:tcPr>
          <w:p w:rsidR="00922A57" w:rsidRDefault="00B84E9E" w:rsidP="005D755F">
            <w:pPr>
              <w:jc w:val="center"/>
            </w:pPr>
            <w:r>
              <w:t>-1</w:t>
            </w:r>
          </w:p>
        </w:tc>
      </w:tr>
      <w:tr w:rsidR="00922A57" w:rsidTr="005D755F">
        <w:tc>
          <w:tcPr>
            <w:tcW w:w="8330" w:type="dxa"/>
          </w:tcPr>
          <w:p w:rsidR="00922A57" w:rsidRDefault="00B9709E" w:rsidP="005D755F">
            <w:pPr>
              <w:jc w:val="both"/>
            </w:pPr>
            <w:r>
              <w:t>Помещение школы нуждается в капитальном ремонте</w:t>
            </w:r>
          </w:p>
        </w:tc>
        <w:tc>
          <w:tcPr>
            <w:tcW w:w="1277" w:type="dxa"/>
          </w:tcPr>
          <w:p w:rsidR="00922A57" w:rsidRDefault="00B84E9E" w:rsidP="005D755F">
            <w:pPr>
              <w:jc w:val="center"/>
            </w:pPr>
            <w:r>
              <w:t>-1</w:t>
            </w:r>
          </w:p>
        </w:tc>
      </w:tr>
      <w:tr w:rsidR="00922A57" w:rsidTr="005D755F">
        <w:tc>
          <w:tcPr>
            <w:tcW w:w="8330" w:type="dxa"/>
          </w:tcPr>
          <w:p w:rsidR="00922A57" w:rsidRDefault="00B9709E" w:rsidP="005D755F">
            <w:pPr>
              <w:jc w:val="both"/>
            </w:pPr>
            <w:r>
              <w:t>Большинство школьных помещений в хорошем состоянии</w:t>
            </w:r>
          </w:p>
        </w:tc>
        <w:tc>
          <w:tcPr>
            <w:tcW w:w="1277" w:type="dxa"/>
          </w:tcPr>
          <w:p w:rsidR="00922A57" w:rsidRDefault="00B84E9E" w:rsidP="005D755F">
            <w:pPr>
              <w:jc w:val="center"/>
            </w:pPr>
            <w:r>
              <w:t>+1</w:t>
            </w:r>
          </w:p>
        </w:tc>
      </w:tr>
      <w:tr w:rsidR="00922A57" w:rsidTr="005D755F">
        <w:tc>
          <w:tcPr>
            <w:tcW w:w="8330" w:type="dxa"/>
          </w:tcPr>
          <w:p w:rsidR="00922A57" w:rsidRDefault="00B9709E" w:rsidP="005D755F">
            <w:pPr>
              <w:jc w:val="both"/>
            </w:pPr>
            <w:r>
              <w:t>В школе ощущается дефицит учебных материалов (лабораторных материалов, укомплектованность спортивного зала, кабинетов технологии)</w:t>
            </w:r>
          </w:p>
        </w:tc>
        <w:tc>
          <w:tcPr>
            <w:tcW w:w="1277" w:type="dxa"/>
          </w:tcPr>
          <w:p w:rsidR="00922A57" w:rsidRDefault="00B84E9E" w:rsidP="005D755F">
            <w:pPr>
              <w:jc w:val="center"/>
            </w:pPr>
            <w:r>
              <w:t>-1</w:t>
            </w:r>
          </w:p>
        </w:tc>
      </w:tr>
    </w:tbl>
    <w:p w:rsidR="00922A57" w:rsidRDefault="00922A57" w:rsidP="006C0B77">
      <w:pPr>
        <w:spacing w:after="0"/>
        <w:ind w:firstLine="709"/>
        <w:jc w:val="both"/>
      </w:pPr>
    </w:p>
    <w:p w:rsidR="00B9709E" w:rsidRDefault="00B9709E" w:rsidP="00B9709E">
      <w:pPr>
        <w:spacing w:after="0"/>
        <w:ind w:firstLine="709"/>
        <w:jc w:val="both"/>
      </w:pPr>
      <w:r>
        <w:t>*-1 балл, если позиция соответствует реальной ситуации;</w:t>
      </w:r>
    </w:p>
    <w:p w:rsidR="00B9709E" w:rsidRDefault="00B9709E" w:rsidP="00B9709E">
      <w:pPr>
        <w:spacing w:after="0"/>
        <w:ind w:firstLine="709"/>
        <w:jc w:val="both"/>
      </w:pPr>
      <w:r>
        <w:t>+1, если позиция не соответствует реальной ситуации</w:t>
      </w:r>
    </w:p>
    <w:p w:rsidR="00B9709E" w:rsidRDefault="00B9709E" w:rsidP="006C0B77">
      <w:pPr>
        <w:spacing w:after="0"/>
        <w:ind w:firstLine="709"/>
        <w:jc w:val="both"/>
      </w:pPr>
    </w:p>
    <w:sectPr w:rsidR="00B9709E" w:rsidSect="00BC5FC9">
      <w:type w:val="continuous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CA"/>
    <w:rsid w:val="000B0F10"/>
    <w:rsid w:val="001630F6"/>
    <w:rsid w:val="0025360F"/>
    <w:rsid w:val="00273222"/>
    <w:rsid w:val="00276471"/>
    <w:rsid w:val="00282A37"/>
    <w:rsid w:val="005A15CD"/>
    <w:rsid w:val="006C0B77"/>
    <w:rsid w:val="006F70CA"/>
    <w:rsid w:val="007173F3"/>
    <w:rsid w:val="00720271"/>
    <w:rsid w:val="00763574"/>
    <w:rsid w:val="007A59E9"/>
    <w:rsid w:val="007F1CEB"/>
    <w:rsid w:val="007F5661"/>
    <w:rsid w:val="008242FF"/>
    <w:rsid w:val="00870751"/>
    <w:rsid w:val="008E1DD7"/>
    <w:rsid w:val="00922A57"/>
    <w:rsid w:val="00922C48"/>
    <w:rsid w:val="0097346B"/>
    <w:rsid w:val="00A97A99"/>
    <w:rsid w:val="00AD742D"/>
    <w:rsid w:val="00B23EB4"/>
    <w:rsid w:val="00B63BBF"/>
    <w:rsid w:val="00B84E9E"/>
    <w:rsid w:val="00B915B7"/>
    <w:rsid w:val="00B9709E"/>
    <w:rsid w:val="00BA389D"/>
    <w:rsid w:val="00BC5FC9"/>
    <w:rsid w:val="00D522AA"/>
    <w:rsid w:val="00DD5AC2"/>
    <w:rsid w:val="00E14556"/>
    <w:rsid w:val="00EA59DF"/>
    <w:rsid w:val="00EE4070"/>
    <w:rsid w:val="00F066CB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4916"/>
  <w15:docId w15:val="{6EE2335F-7717-4A30-A3EB-57FAA53B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Я</cp:lastModifiedBy>
  <cp:revision>12</cp:revision>
  <dcterms:created xsi:type="dcterms:W3CDTF">2021-12-20T07:53:00Z</dcterms:created>
  <dcterms:modified xsi:type="dcterms:W3CDTF">2022-01-26T02:26:00Z</dcterms:modified>
</cp:coreProperties>
</file>